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4F15E0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F15E0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код</w:t>
      </w:r>
      <w:proofErr w:type="spellEnd"/>
      <w:r w:rsidR="009769C7" w:rsidRPr="004F15E0">
        <w:rPr>
          <w:rFonts w:cstheme="minorHAnsi"/>
          <w:sz w:val="24"/>
          <w:szCs w:val="24"/>
          <w:lang w:val="uk-UA"/>
        </w:rPr>
        <w:t xml:space="preserve"> ЄДРПОУ</w:t>
      </w:r>
      <w:r w:rsidRPr="004F15E0">
        <w:rPr>
          <w:rFonts w:cstheme="minorHAnsi"/>
          <w:sz w:val="24"/>
          <w:szCs w:val="24"/>
          <w:lang w:val="en-US"/>
        </w:rPr>
        <w:t>,</w:t>
      </w:r>
      <w:r w:rsidRPr="004F15E0">
        <w:rPr>
          <w:rFonts w:cstheme="minorHAnsi"/>
          <w:sz w:val="24"/>
          <w:szCs w:val="24"/>
          <w:lang w:val="uk-UA"/>
        </w:rPr>
        <w:t xml:space="preserve"> поле </w:t>
      </w:r>
      <w:r w:rsidRPr="004F15E0">
        <w:rPr>
          <w:rFonts w:cstheme="minorHAnsi"/>
          <w:sz w:val="24"/>
          <w:szCs w:val="24"/>
          <w:lang w:val="en-US"/>
        </w:rPr>
        <w:t>«FI</w:t>
      </w:r>
      <w:r w:rsidR="005514A8" w:rsidRPr="004F15E0">
        <w:rPr>
          <w:rFonts w:cstheme="minorHAnsi"/>
          <w:sz w:val="24"/>
          <w:szCs w:val="24"/>
          <w:lang w:val="en-US"/>
        </w:rPr>
        <w:t>R</w:t>
      </w:r>
      <w:proofErr w:type="gramStart"/>
      <w:r w:rsidRPr="004F15E0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F15E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4F15E0">
        <w:rPr>
          <w:rFonts w:cstheme="minorHAnsi"/>
          <w:sz w:val="24"/>
          <w:szCs w:val="24"/>
          <w:lang w:val="en-US"/>
        </w:rPr>
        <w:t>&lt;</w:t>
      </w:r>
      <w:proofErr w:type="spellStart"/>
      <w:r w:rsidRPr="004F15E0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4F15E0">
        <w:rPr>
          <w:rFonts w:cstheme="minorHAnsi"/>
          <w:sz w:val="24"/>
          <w:szCs w:val="24"/>
          <w:lang w:val="en-US"/>
        </w:rPr>
        <w:t>xs:string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en-US"/>
        </w:rPr>
        <w:t>nillable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4F15E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en-US"/>
        </w:rPr>
        <w:t>="1"/&gt;</w:t>
      </w:r>
    </w:p>
    <w:p w:rsidR="005514A8" w:rsidRPr="004F15E0" w:rsidRDefault="005514A8" w:rsidP="005514A8">
      <w:pPr>
        <w:rPr>
          <w:rFonts w:cstheme="minorHAnsi"/>
          <w:sz w:val="24"/>
          <w:szCs w:val="24"/>
          <w:lang w:val="en-US"/>
        </w:rPr>
      </w:pPr>
      <w:proofErr w:type="spellStart"/>
      <w:r w:rsidRPr="004F15E0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код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 </w:t>
      </w:r>
      <w:r w:rsidR="009769C7" w:rsidRPr="004F15E0">
        <w:rPr>
          <w:rFonts w:cstheme="minorHAnsi"/>
          <w:sz w:val="24"/>
          <w:szCs w:val="24"/>
          <w:lang w:val="uk-UA"/>
        </w:rPr>
        <w:t>ЄДРПОУ</w:t>
      </w:r>
      <w:r w:rsidRPr="004F15E0">
        <w:rPr>
          <w:rFonts w:cstheme="minorHAnsi"/>
          <w:sz w:val="24"/>
          <w:szCs w:val="24"/>
          <w:lang w:val="en-US"/>
        </w:rPr>
        <w:t>,</w:t>
      </w:r>
      <w:r w:rsidRPr="004F15E0">
        <w:rPr>
          <w:rFonts w:cstheme="minorHAnsi"/>
          <w:sz w:val="24"/>
          <w:szCs w:val="24"/>
          <w:lang w:val="uk-UA"/>
        </w:rPr>
        <w:t xml:space="preserve"> поле </w:t>
      </w:r>
      <w:r w:rsidRPr="004F15E0">
        <w:rPr>
          <w:rFonts w:cstheme="minorHAnsi"/>
          <w:sz w:val="24"/>
          <w:szCs w:val="24"/>
          <w:lang w:val="en-US"/>
        </w:rPr>
        <w:t>«ED</w:t>
      </w:r>
      <w:proofErr w:type="gramStart"/>
      <w:r w:rsidRPr="004F15E0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F15E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F15E0">
        <w:rPr>
          <w:rFonts w:cstheme="minorHAnsi"/>
          <w:sz w:val="24"/>
          <w:szCs w:val="24"/>
          <w:lang w:val="en-US"/>
        </w:rPr>
        <w:t xml:space="preserve">:  </w:t>
      </w:r>
      <w:r w:rsidR="00CC302D" w:rsidRPr="004F15E0">
        <w:rPr>
          <w:rFonts w:cstheme="minorHAnsi"/>
          <w:sz w:val="24"/>
          <w:szCs w:val="24"/>
          <w:lang w:val="en-US"/>
        </w:rPr>
        <w:t>&lt;</w:t>
      </w:r>
      <w:proofErr w:type="spellStart"/>
      <w:r w:rsidR="00CC302D" w:rsidRPr="004F15E0">
        <w:rPr>
          <w:rFonts w:cstheme="minorHAnsi"/>
          <w:sz w:val="24"/>
          <w:szCs w:val="24"/>
          <w:lang w:val="en-US"/>
        </w:rPr>
        <w:t>xs:element</w:t>
      </w:r>
      <w:proofErr w:type="spellEnd"/>
      <w:r w:rsidR="00CC302D" w:rsidRPr="004F15E0">
        <w:rPr>
          <w:rFonts w:cstheme="minorHAnsi"/>
          <w:sz w:val="24"/>
          <w:szCs w:val="24"/>
          <w:lang w:val="en-US"/>
        </w:rPr>
        <w:t xml:space="preserve"> name="EDRPOUF" type="</w:t>
      </w:r>
      <w:proofErr w:type="spellStart"/>
      <w:r w:rsidR="00CC302D" w:rsidRPr="004F15E0">
        <w:rPr>
          <w:rFonts w:cstheme="minorHAnsi"/>
          <w:sz w:val="24"/>
          <w:szCs w:val="24"/>
          <w:lang w:val="en-US"/>
        </w:rPr>
        <w:t>xs:string</w:t>
      </w:r>
      <w:proofErr w:type="spellEnd"/>
      <w:r w:rsidR="00CC302D" w:rsidRPr="004F15E0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CC302D" w:rsidRPr="004F15E0">
        <w:rPr>
          <w:rFonts w:cstheme="minorHAnsi"/>
          <w:sz w:val="24"/>
          <w:szCs w:val="24"/>
          <w:lang w:val="en-US"/>
        </w:rPr>
        <w:t>nillable</w:t>
      </w:r>
      <w:proofErr w:type="spellEnd"/>
      <w:r w:rsidR="00CC302D" w:rsidRPr="004F15E0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CC302D" w:rsidRPr="004F15E0">
        <w:rPr>
          <w:rFonts w:cstheme="minorHAnsi"/>
          <w:sz w:val="24"/>
          <w:szCs w:val="24"/>
          <w:lang w:val="en-US"/>
        </w:rPr>
        <w:t>maxOccurs</w:t>
      </w:r>
      <w:proofErr w:type="spellEnd"/>
      <w:r w:rsidR="00CC302D" w:rsidRPr="004F15E0">
        <w:rPr>
          <w:rFonts w:cstheme="minorHAnsi"/>
          <w:sz w:val="24"/>
          <w:szCs w:val="24"/>
          <w:lang w:val="en-US"/>
        </w:rPr>
        <w:t>="1"/&gt;</w:t>
      </w:r>
    </w:p>
    <w:p w:rsidR="009769C7" w:rsidRPr="004F15E0" w:rsidRDefault="009769C7" w:rsidP="005514A8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730010" w:rsidRPr="004F15E0" w:rsidRDefault="00730010" w:rsidP="00730010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Код</w:t>
      </w:r>
      <w:r w:rsidR="009769C7" w:rsidRPr="004F15E0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4F15E0">
        <w:rPr>
          <w:rFonts w:cstheme="minorHAnsi"/>
          <w:sz w:val="24"/>
          <w:szCs w:val="24"/>
          <w:lang w:val="uk-UA"/>
        </w:rPr>
        <w:t xml:space="preserve"> К</w:t>
      </w:r>
      <w:r w:rsidR="009769C7" w:rsidRPr="004F15E0">
        <w:rPr>
          <w:rFonts w:cstheme="minorHAnsi"/>
          <w:sz w:val="24"/>
          <w:szCs w:val="24"/>
          <w:lang w:val="uk-UA"/>
        </w:rPr>
        <w:t>ОА</w:t>
      </w:r>
      <w:r w:rsidRPr="004F15E0">
        <w:rPr>
          <w:rFonts w:cstheme="minorHAnsi"/>
          <w:sz w:val="24"/>
          <w:szCs w:val="24"/>
          <w:lang w:val="uk-UA"/>
        </w:rPr>
        <w:t>ТУУ, поле «</w:t>
      </w:r>
      <w:r w:rsidRPr="004F15E0">
        <w:rPr>
          <w:rFonts w:cstheme="minorHAnsi"/>
          <w:sz w:val="24"/>
          <w:szCs w:val="24"/>
          <w:lang w:val="en-US"/>
        </w:rPr>
        <w:t>S</w:t>
      </w:r>
      <w:r w:rsidRPr="004F15E0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4F15E0">
        <w:rPr>
          <w:rFonts w:cstheme="minorHAnsi"/>
          <w:sz w:val="24"/>
          <w:szCs w:val="24"/>
          <w:lang w:val="en-US"/>
        </w:rPr>
        <w:t>xs</w:t>
      </w:r>
      <w:proofErr w:type="spellEnd"/>
      <w:r w:rsidRPr="004F15E0">
        <w:rPr>
          <w:rFonts w:cstheme="minorHAnsi"/>
          <w:sz w:val="24"/>
          <w:szCs w:val="24"/>
          <w:lang w:val="uk-UA"/>
        </w:rPr>
        <w:t>:</w:t>
      </w:r>
      <w:r w:rsidRPr="004F15E0">
        <w:rPr>
          <w:rFonts w:cstheme="minorHAnsi"/>
          <w:sz w:val="24"/>
          <w:szCs w:val="24"/>
          <w:lang w:val="en-US"/>
        </w:rPr>
        <w:t>element</w:t>
      </w:r>
      <w:r w:rsidRPr="004F15E0">
        <w:rPr>
          <w:rFonts w:cstheme="minorHAnsi"/>
          <w:sz w:val="24"/>
          <w:szCs w:val="24"/>
          <w:lang w:val="uk-UA"/>
        </w:rPr>
        <w:t xml:space="preserve"> </w:t>
      </w:r>
      <w:r w:rsidRPr="004F15E0">
        <w:rPr>
          <w:rFonts w:cstheme="minorHAnsi"/>
          <w:sz w:val="24"/>
          <w:szCs w:val="24"/>
          <w:lang w:val="en-US"/>
        </w:rPr>
        <w:t>name</w:t>
      </w:r>
      <w:r w:rsidRPr="004F15E0">
        <w:rPr>
          <w:rFonts w:cstheme="minorHAnsi"/>
          <w:sz w:val="24"/>
          <w:szCs w:val="24"/>
          <w:lang w:val="uk-UA"/>
        </w:rPr>
        <w:t>="</w:t>
      </w:r>
      <w:r w:rsidRPr="004F15E0">
        <w:rPr>
          <w:rFonts w:cstheme="minorHAnsi"/>
          <w:sz w:val="24"/>
          <w:szCs w:val="24"/>
          <w:lang w:val="en-US"/>
        </w:rPr>
        <w:t>SPATO</w:t>
      </w:r>
      <w:r w:rsidRPr="004F15E0">
        <w:rPr>
          <w:rFonts w:cstheme="minorHAnsi"/>
          <w:sz w:val="24"/>
          <w:szCs w:val="24"/>
          <w:lang w:val="uk-UA"/>
        </w:rPr>
        <w:t xml:space="preserve">" </w:t>
      </w:r>
      <w:r w:rsidRPr="004F15E0">
        <w:rPr>
          <w:rFonts w:cstheme="minorHAnsi"/>
          <w:sz w:val="24"/>
          <w:szCs w:val="24"/>
          <w:lang w:val="en-US"/>
        </w:rPr>
        <w:t>type</w:t>
      </w:r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en-US"/>
        </w:rPr>
        <w:t>xs</w:t>
      </w:r>
      <w:proofErr w:type="spellEnd"/>
      <w:r w:rsidRPr="004F15E0">
        <w:rPr>
          <w:rFonts w:cstheme="minorHAnsi"/>
          <w:sz w:val="24"/>
          <w:szCs w:val="24"/>
          <w:lang w:val="uk-UA"/>
        </w:rPr>
        <w:t>:</w:t>
      </w:r>
      <w:r w:rsidRPr="004F15E0">
        <w:rPr>
          <w:rFonts w:cstheme="minorHAnsi"/>
          <w:sz w:val="24"/>
          <w:szCs w:val="24"/>
          <w:lang w:val="en-US"/>
        </w:rPr>
        <w:t>string</w:t>
      </w:r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en-US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r w:rsidRPr="004F15E0">
        <w:rPr>
          <w:rFonts w:cstheme="minorHAnsi"/>
          <w:sz w:val="24"/>
          <w:szCs w:val="24"/>
          <w:lang w:val="en-US"/>
        </w:rPr>
        <w:t>true</w:t>
      </w:r>
      <w:r w:rsidRPr="004F15E0">
        <w:rPr>
          <w:rFonts w:cstheme="minorHAnsi"/>
          <w:sz w:val="24"/>
          <w:szCs w:val="24"/>
          <w:lang w:val="uk-UA"/>
        </w:rPr>
        <w:t xml:space="preserve">" </w:t>
      </w:r>
      <w:r w:rsidRPr="004F15E0">
        <w:rPr>
          <w:rFonts w:cstheme="minorHAnsi"/>
          <w:sz w:val="24"/>
          <w:szCs w:val="24"/>
          <w:lang w:val="en-US"/>
        </w:rPr>
        <w:t>minOccurs</w:t>
      </w:r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5514A8" w:rsidRPr="004F15E0" w:rsidRDefault="005514A8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Рядок 200, так, поле «A2»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="A200_1"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5514A8" w:rsidRPr="004F15E0" w:rsidRDefault="005514A8" w:rsidP="005514A8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Рядок 200, ні, поле «A2»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="A200_2"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5514A8" w:rsidRPr="004F15E0" w:rsidRDefault="005514A8" w:rsidP="005514A8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Рядок 201, так, поле «A2»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="A201_1"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5514A8" w:rsidRPr="004F15E0" w:rsidRDefault="005514A8" w:rsidP="005514A8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Рядок 201, ні, поле «A2»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="A201_2"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5514A8" w:rsidRPr="004F15E0" w:rsidRDefault="00D441D0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 xml:space="preserve">Розділ 3, графа 18, поле «T2RXXXXG1» вважати вірним: </w:t>
      </w:r>
      <w:r w:rsidR="007C567F"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 xml:space="preserve">="T2RXXXXG13" 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C567F"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="007C567F" w:rsidRPr="004F15E0">
        <w:rPr>
          <w:rFonts w:cstheme="minorHAnsi"/>
          <w:sz w:val="24"/>
          <w:szCs w:val="24"/>
          <w:lang w:val="uk-UA"/>
        </w:rPr>
        <w:t>="9999"/&gt;</w:t>
      </w:r>
    </w:p>
    <w:p w:rsidR="003A0BF2" w:rsidRPr="004F15E0" w:rsidRDefault="003A0BF2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Індивідуальний код місцевої одиниці, поле «IK»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="IKMO"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3A0BF2" w:rsidRPr="004F15E0" w:rsidRDefault="00110520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Розділ 10, код території відповідно до КАТОТТГ, поле «КА»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="KATOTTG_2"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110520" w:rsidRPr="004F15E0" w:rsidRDefault="00110520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Розділ 10, код території відповідно до КОАТУУ, поле «КО»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="KOATU"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="1"/&gt;</w:t>
      </w:r>
    </w:p>
    <w:p w:rsidR="003A0BF2" w:rsidRPr="004F15E0" w:rsidRDefault="004577AE">
      <w:pPr>
        <w:rPr>
          <w:rFonts w:cstheme="minorHAnsi"/>
          <w:sz w:val="24"/>
          <w:szCs w:val="24"/>
          <w:lang w:val="uk-UA"/>
        </w:rPr>
      </w:pPr>
      <w:r w:rsidRPr="00130ADB">
        <w:rPr>
          <w:rFonts w:cstheme="minorHAnsi"/>
          <w:sz w:val="24"/>
          <w:szCs w:val="24"/>
          <w:lang w:val="uk-UA"/>
        </w:rPr>
        <w:t>Розділ 10,</w:t>
      </w:r>
      <w:r w:rsidRPr="00D67BF9">
        <w:rPr>
          <w:rFonts w:cstheme="minorHAnsi"/>
          <w:color w:val="FF0000"/>
          <w:sz w:val="24"/>
          <w:szCs w:val="24"/>
          <w:lang w:val="uk-UA"/>
        </w:rPr>
        <w:t xml:space="preserve"> </w:t>
      </w:r>
      <w:proofErr w:type="spellStart"/>
      <w:r w:rsidR="00A960F3" w:rsidRPr="004F15E0">
        <w:rPr>
          <w:rFonts w:cstheme="minorHAnsi"/>
          <w:sz w:val="24"/>
          <w:szCs w:val="24"/>
          <w:lang w:val="uk-UA"/>
        </w:rPr>
        <w:t>Стор</w:t>
      </w:r>
      <w:proofErr w:type="spellEnd"/>
      <w:r w:rsidR="00A960F3" w:rsidRPr="004F15E0">
        <w:rPr>
          <w:rFonts w:cstheme="minorHAnsi"/>
          <w:sz w:val="24"/>
          <w:szCs w:val="24"/>
          <w:lang w:val="uk-UA"/>
        </w:rPr>
        <w:t xml:space="preserve">., поле «T5R» вважати вірним: </w:t>
      </w:r>
      <w:r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="T5RXXXXG20"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IntColumn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="9999"/&gt;</w:t>
      </w:r>
    </w:p>
    <w:p w:rsidR="00A960F3" w:rsidRPr="004F15E0" w:rsidRDefault="004577AE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 xml:space="preserve">Розділ 10, </w:t>
      </w:r>
      <w:r w:rsidR="00A960F3" w:rsidRPr="004F15E0">
        <w:rPr>
          <w:rFonts w:cstheme="minorHAnsi"/>
          <w:sz w:val="24"/>
          <w:szCs w:val="24"/>
          <w:lang w:val="uk-UA"/>
        </w:rPr>
        <w:t xml:space="preserve">Ідентифікаційний код </w:t>
      </w:r>
      <w:r w:rsidRPr="004F15E0">
        <w:rPr>
          <w:rFonts w:cstheme="minorHAnsi"/>
          <w:sz w:val="24"/>
          <w:szCs w:val="24"/>
          <w:lang w:val="uk-UA"/>
        </w:rPr>
        <w:t>ЄДРПОУ</w:t>
      </w:r>
      <w:r w:rsidR="00A960F3" w:rsidRPr="004F15E0">
        <w:rPr>
          <w:rFonts w:cstheme="minorHAnsi"/>
          <w:sz w:val="24"/>
          <w:szCs w:val="24"/>
          <w:lang w:val="uk-UA"/>
        </w:rPr>
        <w:t>, поле «T5</w:t>
      </w:r>
      <w:r w:rsidRPr="004F15E0">
        <w:rPr>
          <w:rFonts w:cstheme="minorHAnsi"/>
          <w:sz w:val="24"/>
          <w:szCs w:val="24"/>
          <w:lang w:val="en-US"/>
        </w:rPr>
        <w:t>R</w:t>
      </w:r>
      <w:r w:rsidR="00A960F3" w:rsidRPr="004F15E0">
        <w:rPr>
          <w:rFonts w:cstheme="minorHAnsi"/>
          <w:sz w:val="24"/>
          <w:szCs w:val="24"/>
          <w:lang w:val="uk-UA"/>
        </w:rPr>
        <w:t xml:space="preserve">»  вважати вірним:  </w:t>
      </w:r>
      <w:r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="T5RXXXXG1S"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bookmarkStart w:id="2" w:name="_GoBack"/>
      <w:bookmarkEnd w:id="2"/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="9999"/&gt;</w:t>
      </w:r>
    </w:p>
    <w:p w:rsidR="00A960F3" w:rsidRPr="004F15E0" w:rsidRDefault="004577AE" w:rsidP="00A960F3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 xml:space="preserve">Розділ 10, </w:t>
      </w:r>
      <w:r w:rsidR="00A960F3" w:rsidRPr="004F15E0">
        <w:rPr>
          <w:rFonts w:cstheme="minorHAnsi"/>
          <w:sz w:val="24"/>
          <w:szCs w:val="24"/>
          <w:lang w:val="uk-UA"/>
        </w:rPr>
        <w:t xml:space="preserve">Індивідуальний код місцевої одиниці, поле «Т» вважати вірним: </w:t>
      </w:r>
      <w:r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="T5RXXXXG3S"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="9999"/&gt;</w:t>
      </w:r>
    </w:p>
    <w:p w:rsidR="00A960F3" w:rsidRPr="004F15E0" w:rsidRDefault="004577AE" w:rsidP="00A960F3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 xml:space="preserve">Розділ 10, </w:t>
      </w:r>
      <w:r w:rsidR="00A960F3" w:rsidRPr="004F15E0">
        <w:rPr>
          <w:rFonts w:cstheme="minorHAnsi"/>
          <w:sz w:val="24"/>
          <w:szCs w:val="24"/>
          <w:lang w:val="uk-UA"/>
        </w:rPr>
        <w:t xml:space="preserve">Код території </w:t>
      </w:r>
      <w:r w:rsidRPr="004F15E0">
        <w:rPr>
          <w:rFonts w:cstheme="minorHAnsi"/>
          <w:sz w:val="24"/>
          <w:szCs w:val="24"/>
          <w:lang w:val="uk-UA"/>
        </w:rPr>
        <w:t>відповідно до КАТОТТГ</w:t>
      </w:r>
      <w:r w:rsidR="00A960F3" w:rsidRPr="004F15E0">
        <w:rPr>
          <w:rFonts w:cstheme="minorHAnsi"/>
          <w:sz w:val="24"/>
          <w:szCs w:val="24"/>
          <w:lang w:val="uk-UA"/>
        </w:rPr>
        <w:t>, поле «Т»</w:t>
      </w:r>
      <w:r w:rsidRPr="004F15E0">
        <w:rPr>
          <w:rFonts w:cstheme="minorHAnsi"/>
          <w:sz w:val="24"/>
          <w:szCs w:val="24"/>
          <w:lang w:val="uk-UA"/>
        </w:rPr>
        <w:t>, «Т5»</w:t>
      </w:r>
      <w:r w:rsidR="00A960F3" w:rsidRPr="004F15E0"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>="T5RXXXXG</w:t>
      </w:r>
      <w:r w:rsidR="004F15E0" w:rsidRPr="004F15E0">
        <w:rPr>
          <w:rFonts w:cstheme="minorHAnsi"/>
          <w:sz w:val="24"/>
          <w:szCs w:val="24"/>
          <w:lang w:val="uk-UA"/>
        </w:rPr>
        <w:t>28</w:t>
      </w:r>
      <w:r w:rsidRPr="004F15E0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="9999"/&gt;</w:t>
      </w:r>
    </w:p>
    <w:p w:rsidR="004577AE" w:rsidRPr="004F15E0" w:rsidRDefault="004577AE" w:rsidP="004577AE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Розділ 10, Код території відповідно до КОАТУУ, поле «Т5» вважати вірним: &lt;</w:t>
      </w:r>
      <w:proofErr w:type="spellStart"/>
      <w:r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Pr="004F15E0">
        <w:rPr>
          <w:rFonts w:cstheme="minorHAnsi"/>
          <w:sz w:val="24"/>
          <w:szCs w:val="24"/>
          <w:lang w:val="uk-UA"/>
        </w:rPr>
        <w:t>="T5RXXXXG</w:t>
      </w:r>
      <w:r w:rsidR="004F15E0" w:rsidRPr="004F15E0">
        <w:rPr>
          <w:rFonts w:cstheme="minorHAnsi"/>
          <w:sz w:val="24"/>
          <w:szCs w:val="24"/>
          <w:lang w:val="uk-UA"/>
        </w:rPr>
        <w:t>29</w:t>
      </w:r>
      <w:r w:rsidRPr="004F15E0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F15E0">
        <w:rPr>
          <w:rFonts w:cstheme="minorHAnsi"/>
          <w:sz w:val="24"/>
          <w:szCs w:val="24"/>
          <w:lang w:val="uk-UA"/>
        </w:rPr>
        <w:t>="9999"/&gt;</w:t>
      </w:r>
    </w:p>
    <w:p w:rsidR="00A960F3" w:rsidRPr="004F15E0" w:rsidRDefault="004577AE" w:rsidP="00A960F3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lastRenderedPageBreak/>
        <w:t xml:space="preserve">Розділ 10, </w:t>
      </w:r>
      <w:r w:rsidR="00A960F3" w:rsidRPr="004F15E0">
        <w:rPr>
          <w:rFonts w:cstheme="minorHAnsi"/>
          <w:sz w:val="24"/>
          <w:szCs w:val="24"/>
          <w:lang w:val="uk-UA"/>
        </w:rPr>
        <w:t xml:space="preserve">Найменування </w:t>
      </w:r>
      <w:r w:rsidR="00A200F3" w:rsidRPr="004F15E0">
        <w:rPr>
          <w:rFonts w:cstheme="minorHAnsi"/>
          <w:sz w:val="24"/>
          <w:szCs w:val="24"/>
          <w:lang w:val="uk-UA"/>
        </w:rPr>
        <w:t>виду економічної діяльності, поле «Т</w:t>
      </w:r>
      <w:r w:rsidR="00930258" w:rsidRPr="004F15E0">
        <w:rPr>
          <w:rFonts w:cstheme="minorHAnsi"/>
          <w:sz w:val="24"/>
          <w:szCs w:val="24"/>
          <w:lang w:val="uk-UA"/>
        </w:rPr>
        <w:t>5</w:t>
      </w:r>
      <w:r w:rsidR="00A200F3" w:rsidRPr="004F15E0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>="T5RXXXXG</w:t>
      </w:r>
      <w:r w:rsidR="00930258" w:rsidRPr="004F15E0">
        <w:rPr>
          <w:rFonts w:cstheme="minorHAnsi"/>
          <w:sz w:val="24"/>
          <w:szCs w:val="24"/>
          <w:lang w:val="uk-UA"/>
        </w:rPr>
        <w:t>2</w:t>
      </w:r>
      <w:r w:rsidRPr="004F15E0">
        <w:rPr>
          <w:rFonts w:cstheme="minorHAnsi"/>
          <w:sz w:val="24"/>
          <w:szCs w:val="24"/>
          <w:lang w:val="uk-UA"/>
        </w:rPr>
        <w:t>1</w:t>
      </w:r>
      <w:r w:rsidR="00A200F3" w:rsidRPr="004F15E0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StrColumn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200F3"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="00A200F3" w:rsidRPr="004F15E0">
        <w:rPr>
          <w:rFonts w:cstheme="minorHAnsi"/>
          <w:sz w:val="24"/>
          <w:szCs w:val="24"/>
          <w:lang w:val="uk-UA"/>
        </w:rPr>
        <w:t>="9999"/&gt;</w:t>
      </w:r>
    </w:p>
    <w:p w:rsidR="000A6E8F" w:rsidRPr="004F15E0" w:rsidRDefault="000A6E8F" w:rsidP="00A960F3">
      <w:pPr>
        <w:rPr>
          <w:rFonts w:cstheme="minorHAnsi"/>
          <w:sz w:val="24"/>
          <w:szCs w:val="24"/>
          <w:lang w:val="uk-UA"/>
        </w:rPr>
      </w:pPr>
    </w:p>
    <w:p w:rsidR="00F05B52" w:rsidRPr="004F15E0" w:rsidRDefault="00F05B52" w:rsidP="00A960F3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Додаткові поля</w:t>
      </w:r>
      <w:r w:rsidR="00D67BF9">
        <w:rPr>
          <w:rFonts w:cstheme="minorHAnsi"/>
          <w:sz w:val="24"/>
          <w:szCs w:val="24"/>
          <w:lang w:val="uk-UA"/>
        </w:rPr>
        <w:t>:</w:t>
      </w:r>
    </w:p>
    <w:p w:rsidR="00F05B52" w:rsidRPr="000925D9" w:rsidRDefault="000A6E8F" w:rsidP="00A960F3">
      <w:pPr>
        <w:rPr>
          <w:rFonts w:cstheme="minorHAnsi"/>
          <w:sz w:val="24"/>
          <w:szCs w:val="24"/>
          <w:lang w:val="uk-UA"/>
        </w:rPr>
      </w:pPr>
      <w:r w:rsidRPr="004F15E0">
        <w:rPr>
          <w:rFonts w:cstheme="minorHAnsi"/>
          <w:sz w:val="24"/>
          <w:szCs w:val="24"/>
          <w:lang w:val="uk-UA"/>
        </w:rPr>
        <w:t>Поле "T5RXXXXG1</w:t>
      </w:r>
      <w:r w:rsidR="004577AE" w:rsidRPr="004F15E0">
        <w:rPr>
          <w:rFonts w:cstheme="minorHAnsi"/>
          <w:sz w:val="24"/>
          <w:szCs w:val="24"/>
          <w:lang w:val="uk-UA"/>
        </w:rPr>
        <w:t>2</w:t>
      </w:r>
      <w:r w:rsidRPr="004F15E0">
        <w:rPr>
          <w:rFonts w:cstheme="minorHAnsi"/>
          <w:sz w:val="24"/>
          <w:szCs w:val="24"/>
          <w:lang w:val="uk-UA"/>
        </w:rPr>
        <w:t xml:space="preserve">" вважати вірним: </w:t>
      </w:r>
      <w:r w:rsidR="004577AE" w:rsidRPr="004F15E0">
        <w:rPr>
          <w:rFonts w:cstheme="minorHAnsi"/>
          <w:sz w:val="24"/>
          <w:szCs w:val="24"/>
          <w:lang w:val="uk-UA"/>
        </w:rPr>
        <w:t>&lt;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xs:element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name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 xml:space="preserve">="T5RXXXXG12" 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type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IntColumn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nillable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>="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true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minOccurs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577AE" w:rsidRPr="004F15E0">
        <w:rPr>
          <w:rFonts w:cstheme="minorHAnsi"/>
          <w:sz w:val="24"/>
          <w:szCs w:val="24"/>
          <w:lang w:val="uk-UA"/>
        </w:rPr>
        <w:t>maxOccurs</w:t>
      </w:r>
      <w:proofErr w:type="spellEnd"/>
      <w:r w:rsidR="004577AE" w:rsidRPr="004F15E0">
        <w:rPr>
          <w:rFonts w:cstheme="minorHAnsi"/>
          <w:sz w:val="24"/>
          <w:szCs w:val="24"/>
          <w:lang w:val="uk-UA"/>
        </w:rPr>
        <w:t>="9999"/&gt;</w:t>
      </w:r>
    </w:p>
    <w:sectPr w:rsidR="00F05B52" w:rsidRPr="0009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5D9"/>
    <w:rsid w:val="000A6E8F"/>
    <w:rsid w:val="000E5015"/>
    <w:rsid w:val="00110520"/>
    <w:rsid w:val="00130ADB"/>
    <w:rsid w:val="001F06A1"/>
    <w:rsid w:val="002A2EC6"/>
    <w:rsid w:val="00390E4A"/>
    <w:rsid w:val="003A0BF2"/>
    <w:rsid w:val="004577AE"/>
    <w:rsid w:val="004F15E0"/>
    <w:rsid w:val="004F32AA"/>
    <w:rsid w:val="005514A8"/>
    <w:rsid w:val="005928F6"/>
    <w:rsid w:val="006953FD"/>
    <w:rsid w:val="006D6823"/>
    <w:rsid w:val="00730010"/>
    <w:rsid w:val="00736E20"/>
    <w:rsid w:val="007C567F"/>
    <w:rsid w:val="00837D31"/>
    <w:rsid w:val="00930258"/>
    <w:rsid w:val="009769C7"/>
    <w:rsid w:val="00A045B1"/>
    <w:rsid w:val="00A200F3"/>
    <w:rsid w:val="00A960F3"/>
    <w:rsid w:val="00B13748"/>
    <w:rsid w:val="00B24027"/>
    <w:rsid w:val="00B33845"/>
    <w:rsid w:val="00CC302D"/>
    <w:rsid w:val="00CE33FA"/>
    <w:rsid w:val="00D441D0"/>
    <w:rsid w:val="00D67BF9"/>
    <w:rsid w:val="00DC3DF8"/>
    <w:rsid w:val="00E16ED0"/>
    <w:rsid w:val="00F05B52"/>
    <w:rsid w:val="00F3300E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2020-10-26T10:40:00Z</dcterms:created>
  <dcterms:modified xsi:type="dcterms:W3CDTF">2021-10-25T09:40:00Z</dcterms:modified>
</cp:coreProperties>
</file>